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2BEB" w14:textId="1AA8F7EA" w:rsidR="00E15894" w:rsidRPr="00E15894" w:rsidRDefault="00E15894" w:rsidP="006B21C5">
      <w:pPr>
        <w:widowControl/>
        <w:spacing w:before="100" w:beforeAutospacing="1" w:after="100" w:afterAutospacing="1"/>
        <w:jc w:val="both"/>
        <w:textAlignment w:val="baseline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114</w:t>
      </w: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學年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IP</w:t>
      </w: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違規事件：</w:t>
      </w:r>
      <w:r w:rsidRPr="00E15894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 </w:t>
      </w:r>
    </w:p>
    <w:p w14:paraId="7C1596BB" w14:textId="77777777" w:rsidR="00E15894" w:rsidRPr="00E15894" w:rsidRDefault="00E15894" w:rsidP="00E15894">
      <w:pPr>
        <w:widowControl/>
        <w:numPr>
          <w:ilvl w:val="0"/>
          <w:numId w:val="2"/>
        </w:numPr>
        <w:spacing w:before="100" w:beforeAutospacing="1" w:after="100" w:afterAutospacing="1"/>
        <w:ind w:left="1200" w:firstLine="0"/>
        <w:textAlignment w:val="baseline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違規事件列表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：</w:t>
      </w:r>
      <w:r w:rsidRPr="00E15894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</w:rPr>
        <w:t> </w:t>
      </w:r>
    </w:p>
    <w:tbl>
      <w:tblPr>
        <w:tblW w:w="0" w:type="auto"/>
        <w:tblInd w:w="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695"/>
        <w:gridCol w:w="1695"/>
        <w:gridCol w:w="1830"/>
        <w:gridCol w:w="1410"/>
        <w:gridCol w:w="1395"/>
      </w:tblGrid>
      <w:tr w:rsidR="00E15894" w:rsidRPr="00E15894" w14:paraId="5A1327CB" w14:textId="77777777" w:rsidTr="00E15894">
        <w:trPr>
          <w:trHeight w:val="195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D3DB"/>
            <w:vAlign w:val="center"/>
            <w:hideMark/>
          </w:tcPr>
          <w:p w14:paraId="63448542" w14:textId="77777777" w:rsidR="00E15894" w:rsidRPr="00E15894" w:rsidRDefault="00E15894" w:rsidP="00E15894">
            <w:pPr>
              <w:widowControl/>
              <w:ind w:firstLine="75"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樓層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D3DB"/>
            <w:vAlign w:val="center"/>
            <w:hideMark/>
          </w:tcPr>
          <w:p w14:paraId="56B92298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IP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D3DB"/>
            <w:vAlign w:val="center"/>
            <w:hideMark/>
          </w:tcPr>
          <w:p w14:paraId="17711775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事由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D3DB"/>
            <w:vAlign w:val="center"/>
            <w:hideMark/>
          </w:tcPr>
          <w:p w14:paraId="689DAF1B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事件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D3DB"/>
            <w:vAlign w:val="center"/>
            <w:hideMark/>
          </w:tcPr>
          <w:p w14:paraId="04538337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封鎖日期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D3DB"/>
            <w:vAlign w:val="center"/>
            <w:hideMark/>
          </w:tcPr>
          <w:p w14:paraId="12DD97BF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解鎖日期 </w:t>
            </w:r>
          </w:p>
        </w:tc>
      </w:tr>
      <w:tr w:rsidR="00E15894" w:rsidRPr="00E15894" w14:paraId="423D5ECA" w14:textId="77777777" w:rsidTr="00E15894">
        <w:trPr>
          <w:trHeight w:val="84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A736F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醫學院區 </w:t>
            </w:r>
          </w:p>
          <w:p w14:paraId="5C5B3740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B </w:t>
            </w: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棟五樓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63687E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140.133.62.15 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C863D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存在弱密碼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A68B2E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資安通報</w:t>
            </w:r>
            <w:proofErr w:type="gramEnd"/>
            <w:r w:rsidRPr="00E1589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疑似存在弱密碼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64652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2025-10-20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346CC4" w14:textId="77777777" w:rsidR="00E15894" w:rsidRPr="00E15894" w:rsidRDefault="00E15894" w:rsidP="00E15894">
            <w:pPr>
              <w:widowControl/>
              <w:jc w:val="center"/>
              <w:textAlignment w:val="baseline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15894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2025-10-20 </w:t>
            </w:r>
          </w:p>
        </w:tc>
      </w:tr>
    </w:tbl>
    <w:p w14:paraId="476A3F14" w14:textId="77777777" w:rsidR="00E15894" w:rsidRPr="00E15894" w:rsidRDefault="00E15894" w:rsidP="00E15894">
      <w:pPr>
        <w:widowControl/>
        <w:textAlignment w:val="baseline"/>
        <w:rPr>
          <w:rFonts w:ascii="新細明體" w:eastAsia="新細明體" w:hAnsi="新細明體" w:cs="新細明體"/>
          <w:kern w:val="0"/>
          <w:szCs w:val="24"/>
        </w:rPr>
      </w:pPr>
      <w:r w:rsidRPr="00E15894">
        <w:rPr>
          <w:rFonts w:ascii="Calibri" w:eastAsia="新細明體" w:hAnsi="Calibri" w:cs="Calibri"/>
          <w:color w:val="000000"/>
          <w:kern w:val="0"/>
          <w:sz w:val="22"/>
        </w:rPr>
        <w:t> </w:t>
      </w:r>
    </w:p>
    <w:p w14:paraId="5202B7FC" w14:textId="77777777" w:rsidR="00E15894" w:rsidRPr="00E15894" w:rsidRDefault="00E15894" w:rsidP="00E15894">
      <w:pPr>
        <w:widowControl/>
        <w:numPr>
          <w:ilvl w:val="0"/>
          <w:numId w:val="3"/>
        </w:numPr>
        <w:spacing w:before="100" w:beforeAutospacing="1" w:after="100" w:afterAutospacing="1"/>
        <w:ind w:left="1200" w:firstLine="0"/>
        <w:textAlignment w:val="baseline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事件說明：</w:t>
      </w:r>
      <w:r w:rsidRPr="00E15894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 </w:t>
      </w:r>
    </w:p>
    <w:p w14:paraId="4D591098" w14:textId="77777777" w:rsidR="00E15894" w:rsidRPr="00E15894" w:rsidRDefault="00E15894" w:rsidP="00E15894">
      <w:pPr>
        <w:widowControl/>
        <w:numPr>
          <w:ilvl w:val="0"/>
          <w:numId w:val="4"/>
        </w:numPr>
        <w:spacing w:before="100" w:beforeAutospacing="1" w:after="100" w:afterAutospacing="1"/>
        <w:ind w:left="1680" w:firstLine="0"/>
        <w:jc w:val="both"/>
        <w:textAlignment w:val="baseline"/>
        <w:rPr>
          <w:rFonts w:ascii="Times New Roman" w:eastAsia="新細明體" w:hAnsi="Times New Roman" w:cs="Times New Roman"/>
          <w:b/>
          <w:bCs/>
          <w:kern w:val="0"/>
          <w:szCs w:val="24"/>
        </w:rPr>
      </w:pPr>
      <w:proofErr w:type="gramStart"/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資安通報</w:t>
      </w:r>
      <w:proofErr w:type="gramEnd"/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 IP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：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140.133.62.15 </w:t>
      </w: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為實驗室架設的伺服器，因疑似存在弱密碼，經負責人員回覆此伺服器不再使用，已自行關閉問題網址</w:t>
      </w:r>
      <w:r w:rsidRPr="00E15894">
        <w:rPr>
          <w:rFonts w:ascii="Times New Roman" w:eastAsia="新細明體" w:hAnsi="Times New Roman" w:cs="Times New Roman"/>
          <w:color w:val="000000"/>
          <w:kern w:val="0"/>
          <w:szCs w:val="24"/>
        </w:rPr>
        <w:t>，</w:t>
      </w:r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網路組確認後回報教育</w:t>
      </w:r>
      <w:proofErr w:type="gramStart"/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機構資安通報</w:t>
      </w:r>
      <w:proofErr w:type="gramEnd"/>
      <w:r w:rsidRPr="00E15894">
        <w:rPr>
          <w:rFonts w:ascii="標楷體" w:eastAsia="標楷體" w:hAnsi="標楷體" w:cs="Times New Roman" w:hint="eastAsia"/>
          <w:color w:val="000000"/>
          <w:kern w:val="0"/>
          <w:szCs w:val="24"/>
        </w:rPr>
        <w:t>平台。</w:t>
      </w:r>
      <w:r w:rsidRPr="00E15894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 </w:t>
      </w:r>
    </w:p>
    <w:p w14:paraId="7ECFE4FD" w14:textId="77777777" w:rsidR="00E15894" w:rsidRPr="00E15894" w:rsidRDefault="00E15894">
      <w:pPr>
        <w:rPr>
          <w:rFonts w:hint="eastAsia"/>
        </w:rPr>
      </w:pPr>
    </w:p>
    <w:sectPr w:rsidR="00E15894" w:rsidRPr="00E15894" w:rsidSect="00E1589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13D2"/>
    <w:multiLevelType w:val="multilevel"/>
    <w:tmpl w:val="388CB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E16F22"/>
    <w:multiLevelType w:val="multilevel"/>
    <w:tmpl w:val="7B88B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E48D4"/>
    <w:multiLevelType w:val="multilevel"/>
    <w:tmpl w:val="535EC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9C7F36"/>
    <w:multiLevelType w:val="multilevel"/>
    <w:tmpl w:val="15EA1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C9"/>
    <w:rsid w:val="006B21C5"/>
    <w:rsid w:val="00E15894"/>
    <w:rsid w:val="00F22ACF"/>
    <w:rsid w:val="00F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E0D8"/>
  <w15:chartTrackingRefBased/>
  <w15:docId w15:val="{A7376DC4-12A4-4ABF-B359-FB92D91B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158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E15894"/>
  </w:style>
  <w:style w:type="character" w:customStyle="1" w:styleId="eop">
    <w:name w:val="eop"/>
    <w:basedOn w:val="a0"/>
    <w:rsid w:val="00E15894"/>
  </w:style>
  <w:style w:type="paragraph" w:styleId="a3">
    <w:name w:val="List Paragraph"/>
    <w:basedOn w:val="a"/>
    <w:uiPriority w:val="34"/>
    <w:qFormat/>
    <w:rsid w:val="006B21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5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8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6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5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6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4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5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1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72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31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netadm</dc:creator>
  <cp:keywords/>
  <dc:description/>
  <cp:lastModifiedBy>netadm</cp:lastModifiedBy>
  <cp:revision>3</cp:revision>
  <dcterms:created xsi:type="dcterms:W3CDTF">2025-11-11T01:49:00Z</dcterms:created>
  <dcterms:modified xsi:type="dcterms:W3CDTF">2025-11-11T01:58:00Z</dcterms:modified>
</cp:coreProperties>
</file>